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7EBDA9BE" w:rsidR="005454E3" w:rsidRPr="000F085B" w:rsidRDefault="005454E3" w:rsidP="005454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</w:t>
      </w:r>
      <w:r w:rsidR="00B51623">
        <w:rPr>
          <w:rFonts w:ascii="Times New Roman" w:eastAsia="Times New Roman" w:hAnsi="Times New Roman"/>
          <w:b/>
          <w:bCs/>
          <w:lang w:eastAsia="ar-SA"/>
        </w:rPr>
        <w:br/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(проектная документация): «Строительство и эксплуатация карьера на «Месторождении Звонкое» </w:t>
      </w:r>
      <w:r w:rsidR="00B51623">
        <w:rPr>
          <w:rFonts w:ascii="Times New Roman" w:eastAsia="Times New Roman" w:hAnsi="Times New Roman"/>
          <w:b/>
          <w:bCs/>
          <w:lang w:eastAsia="ar-SA"/>
        </w:rPr>
        <w:t xml:space="preserve">(Восточный блок) </w:t>
      </w:r>
      <w:r w:rsidRPr="000F085B">
        <w:rPr>
          <w:rFonts w:ascii="Times New Roman" w:eastAsia="Times New Roman" w:hAnsi="Times New Roman"/>
          <w:b/>
          <w:bCs/>
          <w:lang w:eastAsia="ar-SA"/>
        </w:rPr>
        <w:t>ООО «Берингпромуголь», включая предварительные материалы оценки воздействия на окружающую среду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</w:t>
      </w:r>
      <w:proofErr w:type="gramEnd"/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410FBAE6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08817E4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640AE406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73C14A33" w14:textId="5948781E" w:rsidR="00886DA2" w:rsidRPr="000F085B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686EDE53" w14:textId="54EC2868" w:rsidR="00B51623" w:rsidRPr="00B51623" w:rsidRDefault="00B51623" w:rsidP="00B5162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B51623">
        <w:rPr>
          <w:rFonts w:ascii="Times New Roman" w:hAnsi="Times New Roman"/>
          <w:i/>
          <w:iCs/>
          <w:sz w:val="18"/>
          <w:szCs w:val="18"/>
        </w:rPr>
        <w:t xml:space="preserve">Опросный лист доступен для скачивания с 24.02.2022 г. по 24.03.2022 г. с официального сайта </w:t>
      </w:r>
      <w:hyperlink r:id="rId7" w:history="1">
        <w:r w:rsidR="008F2ABE" w:rsidRPr="00F92B34">
          <w:rPr>
            <w:rStyle w:val="a7"/>
            <w:rFonts w:ascii="Times New Roman" w:hAnsi="Times New Roman"/>
            <w:i/>
            <w:iCs/>
            <w:sz w:val="18"/>
            <w:szCs w:val="18"/>
          </w:rPr>
          <w:t>www.tig.com.ru</w:t>
        </w:r>
      </w:hyperlink>
      <w:r w:rsidRPr="00B51623">
        <w:rPr>
          <w:rFonts w:ascii="Times New Roman" w:hAnsi="Times New Roman"/>
          <w:i/>
          <w:iCs/>
          <w:sz w:val="18"/>
          <w:szCs w:val="18"/>
        </w:rPr>
        <w:t xml:space="preserve">, во вкладке «Общественные обсуждения», а также на официальном сайте Администрации Анадырского муниципального района </w:t>
      </w:r>
      <w:r>
        <w:rPr>
          <w:rFonts w:ascii="Times New Roman" w:hAnsi="Times New Roman"/>
          <w:i/>
          <w:iCs/>
          <w:sz w:val="18"/>
          <w:szCs w:val="18"/>
        </w:rPr>
        <w:br/>
      </w:r>
      <w:hyperlink r:id="rId8" w:history="1">
        <w:r w:rsidR="008F2ABE" w:rsidRPr="00F92B34">
          <w:rPr>
            <w:rStyle w:val="a7"/>
            <w:rFonts w:ascii="Times New Roman" w:hAnsi="Times New Roman"/>
            <w:i/>
            <w:iCs/>
            <w:sz w:val="18"/>
            <w:szCs w:val="18"/>
          </w:rPr>
          <w:t>www.anadyr-mr.ru</w:t>
        </w:r>
      </w:hyperlink>
      <w:r w:rsidRPr="00B51623">
        <w:rPr>
          <w:rFonts w:ascii="Times New Roman" w:hAnsi="Times New Roman"/>
          <w:i/>
          <w:iCs/>
          <w:sz w:val="18"/>
          <w:szCs w:val="18"/>
        </w:rPr>
        <w:t xml:space="preserve">, во вкладке «Информационные сообщения». </w:t>
      </w:r>
    </w:p>
    <w:p w14:paraId="73A706B2" w14:textId="0F08F48C" w:rsidR="00B51623" w:rsidRPr="00B51623" w:rsidRDefault="00B51623" w:rsidP="00B5162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B51623">
        <w:rPr>
          <w:rFonts w:ascii="Times New Roman" w:hAnsi="Times New Roman"/>
          <w:i/>
          <w:iCs/>
          <w:sz w:val="18"/>
          <w:szCs w:val="18"/>
        </w:rPr>
        <w:t>В бумажном виде опросный лист доступен по адресам: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B51623">
        <w:rPr>
          <w:rFonts w:ascii="Times New Roman" w:hAnsi="Times New Roman"/>
          <w:i/>
          <w:iCs/>
          <w:sz w:val="18"/>
          <w:szCs w:val="18"/>
        </w:rPr>
        <w:t xml:space="preserve">689100, Чукотский автономный округ, Анадырский район,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B51623">
        <w:rPr>
          <w:rFonts w:ascii="Times New Roman" w:hAnsi="Times New Roman"/>
          <w:i/>
          <w:iCs/>
          <w:sz w:val="18"/>
          <w:szCs w:val="18"/>
        </w:rPr>
        <w:t xml:space="preserve">пгт Беринговский, ул. Мандрикова, д. 2, 2 этаж, приемная, с 11:00 до 16:00 (обед с 13:30-15:00) по местному времени,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B51623">
        <w:rPr>
          <w:rFonts w:ascii="Times New Roman" w:hAnsi="Times New Roman"/>
          <w:i/>
          <w:iCs/>
          <w:sz w:val="18"/>
          <w:szCs w:val="18"/>
        </w:rPr>
        <w:t>тел. 8 (427) 333-17-00;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B51623">
        <w:rPr>
          <w:rFonts w:ascii="Times New Roman" w:hAnsi="Times New Roman"/>
          <w:i/>
          <w:iCs/>
          <w:sz w:val="18"/>
          <w:szCs w:val="18"/>
        </w:rPr>
        <w:t xml:space="preserve">689000, Чукотский автономный округ, г. Анадырь, ул. Южная, д. 15, </w:t>
      </w:r>
      <w:proofErr w:type="spellStart"/>
      <w:r w:rsidRPr="00B51623"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 w:rsidRPr="00B51623">
        <w:rPr>
          <w:rFonts w:ascii="Times New Roman" w:hAnsi="Times New Roman"/>
          <w:i/>
          <w:iCs/>
          <w:sz w:val="18"/>
          <w:szCs w:val="18"/>
        </w:rPr>
        <w:t>. 20</w:t>
      </w:r>
      <w:r>
        <w:rPr>
          <w:rFonts w:ascii="Times New Roman" w:hAnsi="Times New Roman"/>
          <w:i/>
          <w:iCs/>
          <w:sz w:val="18"/>
          <w:szCs w:val="18"/>
        </w:rPr>
        <w:t>2</w:t>
      </w:r>
      <w:r w:rsidRPr="00B51623">
        <w:rPr>
          <w:rFonts w:ascii="Times New Roman" w:hAnsi="Times New Roman"/>
          <w:i/>
          <w:iCs/>
          <w:sz w:val="18"/>
          <w:szCs w:val="18"/>
        </w:rPr>
        <w:t xml:space="preserve">, с 11:00 до 16:00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B51623">
        <w:rPr>
          <w:rFonts w:ascii="Times New Roman" w:hAnsi="Times New Roman"/>
          <w:i/>
          <w:iCs/>
          <w:sz w:val="18"/>
          <w:szCs w:val="18"/>
        </w:rPr>
        <w:t>(обед с 13:00-14:30) по местному времени, тел. 8 (427-22) 6-48-82.</w:t>
      </w:r>
    </w:p>
    <w:p w14:paraId="6B299057" w14:textId="51618633" w:rsidR="00B51623" w:rsidRDefault="00B51623" w:rsidP="00B5162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B51623">
        <w:rPr>
          <w:rFonts w:ascii="Times New Roman" w:hAnsi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25.03.2022 г. с 00:00 до 23:59 по местному времени в электронном виде по адресам электронной почты </w:t>
      </w:r>
      <w:hyperlink r:id="rId9" w:history="1">
        <w:r w:rsidR="008F2ABE" w:rsidRPr="00F92B34">
          <w:rPr>
            <w:rStyle w:val="a7"/>
            <w:rFonts w:ascii="Times New Roman" w:hAnsi="Times New Roman"/>
            <w:i/>
            <w:iCs/>
            <w:sz w:val="18"/>
            <w:szCs w:val="18"/>
          </w:rPr>
          <w:t>info@tig.com.ru</w:t>
        </w:r>
      </w:hyperlink>
      <w:r w:rsidRPr="00B51623">
        <w:rPr>
          <w:rFonts w:ascii="Times New Roman" w:hAnsi="Times New Roman"/>
          <w:i/>
          <w:iCs/>
          <w:color w:val="2E74B5" w:themeColor="accent5" w:themeShade="BF"/>
          <w:sz w:val="18"/>
          <w:szCs w:val="18"/>
        </w:rPr>
        <w:t xml:space="preserve">, </w:t>
      </w:r>
      <w:hyperlink r:id="rId10" w:history="1">
        <w:r w:rsidR="008F2ABE" w:rsidRPr="00F92B34">
          <w:rPr>
            <w:rStyle w:val="a7"/>
            <w:rFonts w:ascii="Times New Roman" w:hAnsi="Times New Roman"/>
            <w:i/>
            <w:iCs/>
            <w:sz w:val="18"/>
            <w:szCs w:val="18"/>
          </w:rPr>
          <w:t>e.ponomarev@tig.com.ru</w:t>
        </w:r>
      </w:hyperlink>
      <w:r w:rsidRPr="00B51623">
        <w:rPr>
          <w:rFonts w:ascii="Times New Roman" w:hAnsi="Times New Roman"/>
          <w:i/>
          <w:iCs/>
          <w:color w:val="2E74B5" w:themeColor="accent5" w:themeShade="BF"/>
          <w:sz w:val="18"/>
          <w:szCs w:val="18"/>
        </w:rPr>
        <w:t xml:space="preserve">, </w:t>
      </w:r>
      <w:hyperlink r:id="rId11" w:history="1">
        <w:r w:rsidR="008F2ABE" w:rsidRPr="00F92B34">
          <w:rPr>
            <w:rStyle w:val="a7"/>
            <w:rFonts w:ascii="Times New Roman" w:hAnsi="Times New Roman"/>
            <w:i/>
            <w:iCs/>
            <w:sz w:val="18"/>
            <w:szCs w:val="18"/>
          </w:rPr>
          <w:t>anareg@chukotnet.ru</w:t>
        </w:r>
      </w:hyperlink>
      <w:r w:rsidR="008F2ABE">
        <w:rPr>
          <w:rFonts w:ascii="Times New Roman" w:hAnsi="Times New Roman"/>
          <w:i/>
          <w:iCs/>
          <w:color w:val="2E74B5" w:themeColor="accent5" w:themeShade="BF"/>
          <w:sz w:val="18"/>
          <w:szCs w:val="18"/>
        </w:rPr>
        <w:t xml:space="preserve"> </w:t>
      </w:r>
      <w:r w:rsidRPr="00B51623">
        <w:rPr>
          <w:rFonts w:ascii="Times New Roman" w:hAnsi="Times New Roman"/>
          <w:i/>
          <w:iCs/>
          <w:color w:val="2E74B5" w:themeColor="accent5" w:themeShade="BF"/>
          <w:sz w:val="18"/>
          <w:szCs w:val="18"/>
        </w:rPr>
        <w:t xml:space="preserve"> </w:t>
      </w:r>
      <w:r w:rsidRPr="00B51623">
        <w:rPr>
          <w:rFonts w:ascii="Times New Roman" w:hAnsi="Times New Roman"/>
          <w:i/>
          <w:iCs/>
          <w:sz w:val="18"/>
          <w:szCs w:val="18"/>
        </w:rPr>
        <w:t>или в бумажном виде по адресам: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B51623">
        <w:rPr>
          <w:rFonts w:ascii="Times New Roman" w:hAnsi="Times New Roman"/>
          <w:i/>
          <w:iCs/>
          <w:sz w:val="18"/>
          <w:szCs w:val="18"/>
        </w:rPr>
        <w:t>689100, Чукотский автономный округ, Анадырский район, пгт Беринговский, ул. Мандрикова, д. 2, 2 этаж, приемная, тел. 8 (427) 333-17-00;</w:t>
      </w:r>
      <w:r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B51623">
        <w:rPr>
          <w:rFonts w:ascii="Times New Roman" w:hAnsi="Times New Roman"/>
          <w:i/>
          <w:iCs/>
          <w:sz w:val="18"/>
          <w:szCs w:val="18"/>
        </w:rPr>
        <w:t xml:space="preserve">689000, Чукотский автономный округ, г. Анадырь, ул. Южная, д. 15, </w:t>
      </w:r>
      <w:proofErr w:type="spellStart"/>
      <w:r w:rsidRPr="00B51623"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 w:rsidRPr="00B51623">
        <w:rPr>
          <w:rFonts w:ascii="Times New Roman" w:hAnsi="Times New Roman"/>
          <w:i/>
          <w:iCs/>
          <w:sz w:val="18"/>
          <w:szCs w:val="18"/>
        </w:rPr>
        <w:t>. 20</w:t>
      </w:r>
      <w:r>
        <w:rPr>
          <w:rFonts w:ascii="Times New Roman" w:hAnsi="Times New Roman"/>
          <w:i/>
          <w:iCs/>
          <w:sz w:val="18"/>
          <w:szCs w:val="18"/>
        </w:rPr>
        <w:t>2</w:t>
      </w:r>
      <w:r w:rsidRPr="00B51623">
        <w:rPr>
          <w:rFonts w:ascii="Times New Roman" w:hAnsi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B51623">
        <w:rPr>
          <w:rFonts w:ascii="Times New Roman" w:hAnsi="Times New Roman"/>
          <w:i/>
          <w:iCs/>
          <w:sz w:val="18"/>
          <w:szCs w:val="18"/>
        </w:rPr>
        <w:t>тел. 8 (427-22) 6-48-82.</w:t>
      </w:r>
    </w:p>
    <w:p w14:paraId="2129D42F" w14:textId="7E4A2843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B51623">
      <w:pgSz w:w="11906" w:h="16838"/>
      <w:pgMar w:top="567" w:right="566" w:bottom="709" w:left="1134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25D1" w14:textId="77777777" w:rsidR="005445A2" w:rsidRDefault="005445A2" w:rsidP="00727FC4">
      <w:pPr>
        <w:spacing w:after="0" w:line="240" w:lineRule="auto"/>
      </w:pPr>
      <w:r>
        <w:separator/>
      </w:r>
    </w:p>
  </w:endnote>
  <w:endnote w:type="continuationSeparator" w:id="0">
    <w:p w14:paraId="5EC19245" w14:textId="77777777" w:rsidR="005445A2" w:rsidRDefault="005445A2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581F" w14:textId="77777777" w:rsidR="005445A2" w:rsidRDefault="005445A2" w:rsidP="00727FC4">
      <w:pPr>
        <w:spacing w:after="0" w:line="240" w:lineRule="auto"/>
      </w:pPr>
      <w:r>
        <w:separator/>
      </w:r>
    </w:p>
  </w:footnote>
  <w:footnote w:type="continuationSeparator" w:id="0">
    <w:p w14:paraId="490D6C5F" w14:textId="77777777" w:rsidR="005445A2" w:rsidRDefault="005445A2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42F0F"/>
    <w:rsid w:val="000C27DC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C793F"/>
    <w:rsid w:val="002E09FE"/>
    <w:rsid w:val="0031056C"/>
    <w:rsid w:val="003575E9"/>
    <w:rsid w:val="00444F0B"/>
    <w:rsid w:val="004F5DF7"/>
    <w:rsid w:val="005157E3"/>
    <w:rsid w:val="00536018"/>
    <w:rsid w:val="005445A2"/>
    <w:rsid w:val="005454E3"/>
    <w:rsid w:val="00546D63"/>
    <w:rsid w:val="005A29EA"/>
    <w:rsid w:val="005A6D32"/>
    <w:rsid w:val="005F52B7"/>
    <w:rsid w:val="00646DFA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B39D1"/>
    <w:rsid w:val="008C0D2C"/>
    <w:rsid w:val="008E6004"/>
    <w:rsid w:val="008F2ABE"/>
    <w:rsid w:val="008F3F11"/>
    <w:rsid w:val="009222ED"/>
    <w:rsid w:val="0092236F"/>
    <w:rsid w:val="00951E6A"/>
    <w:rsid w:val="0095602E"/>
    <w:rsid w:val="009C6811"/>
    <w:rsid w:val="00A213ED"/>
    <w:rsid w:val="00B51623"/>
    <w:rsid w:val="00B54470"/>
    <w:rsid w:val="00C25146"/>
    <w:rsid w:val="00CA754D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dyr-m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g.co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nareg@chukotne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.ponomarev@tig.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ig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B8DB-2D9D-4FCD-899B-057A03B4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Anna Adaeva</cp:lastModifiedBy>
  <cp:revision>15</cp:revision>
  <cp:lastPrinted>2020-09-23T14:08:00Z</cp:lastPrinted>
  <dcterms:created xsi:type="dcterms:W3CDTF">2021-11-08T14:56:00Z</dcterms:created>
  <dcterms:modified xsi:type="dcterms:W3CDTF">2022-02-22T11:38:00Z</dcterms:modified>
</cp:coreProperties>
</file>