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1A" w:rsidRPr="00912C09" w:rsidRDefault="00B03DC2" w:rsidP="00912C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7C2F47" w:rsidRPr="00912C09">
        <w:rPr>
          <w:rFonts w:ascii="Times New Roman" w:hAnsi="Times New Roman" w:cs="Times New Roman"/>
          <w:b/>
          <w:sz w:val="28"/>
          <w:szCs w:val="24"/>
        </w:rPr>
        <w:t>еречень сведений, которые могут запрашиваться контрольным (надзорным) органом у контролируемого лица</w:t>
      </w:r>
    </w:p>
    <w:p w:rsidR="00912C09" w:rsidRDefault="007C2F47" w:rsidP="00E1090A">
      <w:pPr>
        <w:ind w:firstLine="708"/>
        <w:jc w:val="both"/>
      </w:pPr>
      <w:proofErr w:type="gramStart"/>
      <w:r w:rsidRPr="00912C09">
        <w:rPr>
          <w:rFonts w:ascii="Times New Roman" w:hAnsi="Times New Roman" w:cs="Times New Roman"/>
          <w:sz w:val="24"/>
          <w:szCs w:val="24"/>
        </w:rPr>
        <w:t>Перечень сведений, которые могут запрашиваться контрольным органом у контролируемого лица в сфере муниципального контроля</w:t>
      </w:r>
      <w:r w:rsidR="005B381C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электроном транспорте и в дорожном хозяйстве в границах населенных пунктов</w:t>
      </w:r>
      <w:r w:rsidRPr="00912C09">
        <w:rPr>
          <w:rFonts w:ascii="Times New Roman" w:hAnsi="Times New Roman" w:cs="Times New Roman"/>
          <w:sz w:val="24"/>
          <w:szCs w:val="24"/>
        </w:rPr>
        <w:t>, согласно пункта 14 части 1 статьи 64 Федерального закона от 31 июля 2020 года № 248-ФЗ «О государственном контроле (надзоре) и муниципальном контроле в Российской Федерации».</w:t>
      </w:r>
      <w:r>
        <w:t xml:space="preserve"> </w:t>
      </w:r>
      <w:proofErr w:type="gramEnd"/>
    </w:p>
    <w:tbl>
      <w:tblPr>
        <w:tblStyle w:val="a3"/>
        <w:tblW w:w="9464" w:type="dxa"/>
        <w:tblLook w:val="04A0"/>
      </w:tblPr>
      <w:tblGrid>
        <w:gridCol w:w="540"/>
        <w:gridCol w:w="8924"/>
      </w:tblGrid>
      <w:tr w:rsidR="00217B5C" w:rsidTr="00217B5C">
        <w:tc>
          <w:tcPr>
            <w:tcW w:w="540" w:type="dxa"/>
          </w:tcPr>
          <w:p w:rsidR="00217B5C" w:rsidRPr="00912C09" w:rsidRDefault="00217B5C" w:rsidP="0091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24" w:type="dxa"/>
          </w:tcPr>
          <w:p w:rsidR="00217B5C" w:rsidRPr="00912C09" w:rsidRDefault="00217B5C" w:rsidP="0091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07709" w:rsidTr="00217B5C">
        <w:tc>
          <w:tcPr>
            <w:tcW w:w="540" w:type="dxa"/>
          </w:tcPr>
          <w:p w:rsidR="00A07709" w:rsidRPr="00912C09" w:rsidRDefault="00A07709" w:rsidP="0091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A07709" w:rsidRPr="00B87574" w:rsidRDefault="00A07709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87574">
              <w:rPr>
                <w:rFonts w:ascii="Times New Roman" w:hAnsi="Times New Roman" w:cs="Times New Roman"/>
                <w:sz w:val="24"/>
              </w:rPr>
              <w:t>Документы, удостоверяющие личность физического лица, его уполномоченного представителя, руководителя, иного должностного 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</w:t>
            </w:r>
            <w:proofErr w:type="gramEnd"/>
          </w:p>
        </w:tc>
      </w:tr>
      <w:tr w:rsidR="00217B5C" w:rsidTr="00217B5C">
        <w:tc>
          <w:tcPr>
            <w:tcW w:w="540" w:type="dxa"/>
          </w:tcPr>
          <w:p w:rsidR="00A07709" w:rsidRPr="00912C09" w:rsidRDefault="00A07709" w:rsidP="0091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217B5C" w:rsidRPr="00B87574" w:rsidRDefault="00A07709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7574">
              <w:rPr>
                <w:rFonts w:ascii="Times New Roman" w:hAnsi="Times New Roman" w:cs="Times New Roman"/>
                <w:sz w:val="24"/>
              </w:rPr>
              <w:t>Документ (приказ/распоряжение) о назначении на должность</w:t>
            </w:r>
            <w:r w:rsidR="00010B29" w:rsidRPr="00B8757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7574">
              <w:rPr>
                <w:rFonts w:ascii="Times New Roman" w:hAnsi="Times New Roman" w:cs="Times New Roman"/>
                <w:sz w:val="24"/>
              </w:rPr>
              <w:t>руководителя юридического лица, учредительные документы</w:t>
            </w:r>
          </w:p>
        </w:tc>
      </w:tr>
      <w:tr w:rsidR="00217B5C" w:rsidTr="00217B5C">
        <w:tc>
          <w:tcPr>
            <w:tcW w:w="540" w:type="dxa"/>
          </w:tcPr>
          <w:p w:rsidR="00217B5C" w:rsidRPr="00DD0C2D" w:rsidRDefault="00A07709" w:rsidP="00DD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:rsidR="00217B5C" w:rsidRPr="00B87574" w:rsidRDefault="00526F63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7574">
              <w:rPr>
                <w:rFonts w:ascii="Times New Roman" w:hAnsi="Times New Roman" w:cs="Times New Roman"/>
                <w:sz w:val="24"/>
              </w:rPr>
              <w:t>Документы, связанные с целями, задачами и предметом выездной проверки, в случае если выездной проверке не предшествовало проведение документарной проверки</w:t>
            </w:r>
          </w:p>
        </w:tc>
      </w:tr>
      <w:tr w:rsidR="00217B5C" w:rsidTr="00217B5C">
        <w:tc>
          <w:tcPr>
            <w:tcW w:w="540" w:type="dxa"/>
          </w:tcPr>
          <w:p w:rsidR="00217B5C" w:rsidRPr="000C132D" w:rsidRDefault="00A07709" w:rsidP="000C1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:rsidR="00217B5C" w:rsidRPr="00B87574" w:rsidRDefault="00526F63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7574">
              <w:rPr>
                <w:rFonts w:ascii="Times New Roman" w:hAnsi="Times New Roman" w:cs="Times New Roman"/>
                <w:sz w:val="24"/>
              </w:rPr>
              <w:t>Сертификаты соответствия к дорожно-строительным материалам и изделиям</w:t>
            </w:r>
          </w:p>
        </w:tc>
      </w:tr>
      <w:tr w:rsidR="00217B5C" w:rsidTr="00217B5C">
        <w:tc>
          <w:tcPr>
            <w:tcW w:w="540" w:type="dxa"/>
          </w:tcPr>
          <w:p w:rsidR="00217B5C" w:rsidRPr="00207B4E" w:rsidRDefault="00A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217B5C" w:rsidRPr="00B87574" w:rsidRDefault="00A74837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7574">
              <w:rPr>
                <w:rFonts w:ascii="Times New Roman" w:hAnsi="Times New Roman" w:cs="Times New Roman"/>
                <w:sz w:val="24"/>
              </w:rPr>
              <w:t>Документы, подтверждающие полномочия лица, представляющего интересы контролируемого лица</w:t>
            </w:r>
          </w:p>
        </w:tc>
      </w:tr>
      <w:tr w:rsidR="00A74837" w:rsidTr="00217B5C">
        <w:tc>
          <w:tcPr>
            <w:tcW w:w="540" w:type="dxa"/>
          </w:tcPr>
          <w:p w:rsidR="00A74837" w:rsidRDefault="00A7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A74837" w:rsidRPr="00B87574" w:rsidRDefault="00A74837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87574">
              <w:rPr>
                <w:rFonts w:ascii="Times New Roman" w:hAnsi="Times New Roman" w:cs="Times New Roman"/>
                <w:sz w:val="24"/>
              </w:rPr>
              <w:t>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</w:t>
            </w:r>
            <w:proofErr w:type="gramEnd"/>
          </w:p>
        </w:tc>
      </w:tr>
      <w:tr w:rsidR="00A74837" w:rsidTr="00217B5C">
        <w:tc>
          <w:tcPr>
            <w:tcW w:w="540" w:type="dxa"/>
          </w:tcPr>
          <w:p w:rsidR="00A74837" w:rsidRDefault="00A74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:rsidR="00A74837" w:rsidRPr="00B87574" w:rsidRDefault="0049679A" w:rsidP="00BC63E8">
            <w:pPr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Перечень сведений, которые могут запрашиваться у контролируемого лица в сфере перевозок пассажиров и багажа автомобильным транспортом и городским наземным электрическим транспортом:</w:t>
            </w:r>
          </w:p>
          <w:p w:rsidR="0049679A" w:rsidRPr="00B87574" w:rsidRDefault="0049679A" w:rsidP="00BC63E8">
            <w:pPr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- свидетельство н</w:t>
            </w:r>
            <w:r w:rsidR="003D7469"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а осуществление перевозок по </w:t>
            </w:r>
            <w:r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муниципальным маршрутам регулярных перевозок пассажиров и багажа;</w:t>
            </w:r>
          </w:p>
          <w:p w:rsidR="00F035F8" w:rsidRPr="00B87574" w:rsidRDefault="00F035F8" w:rsidP="00BC63E8">
            <w:pPr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- документ, подтверждающий получение карт маршрута регулярных перевозок пассажиров и багажа;</w:t>
            </w:r>
          </w:p>
          <w:p w:rsidR="00F035F8" w:rsidRPr="00B87574" w:rsidRDefault="00F035F8" w:rsidP="00BC63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- согласованное расписание движения автобусов по муниципальным маршрутам регулярных перевозок пассажиров и багажа</w:t>
            </w:r>
            <w:r w:rsidR="00B87574" w:rsidRPr="00B87574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.</w:t>
            </w:r>
          </w:p>
        </w:tc>
      </w:tr>
      <w:tr w:rsidR="00F035F8" w:rsidTr="00217B5C">
        <w:tc>
          <w:tcPr>
            <w:tcW w:w="540" w:type="dxa"/>
          </w:tcPr>
          <w:p w:rsidR="00F035F8" w:rsidRDefault="00F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4" w:type="dxa"/>
          </w:tcPr>
          <w:p w:rsidR="00F035F8" w:rsidRPr="000F474C" w:rsidRDefault="00B87574" w:rsidP="00BC63E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Перечень сведений, которые могут запрашиваться у контролируемого лица в сфере осуществления работ по капитальному ремонту,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дорог:</w:t>
            </w:r>
          </w:p>
          <w:p w:rsidR="00B87574" w:rsidRPr="000F474C" w:rsidRDefault="00122CD5" w:rsidP="00BC63E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технические условия размещения объектов дорожного сервиса в границах полос отвода и (или) придорожных полос автомобильных дорог общего пользования </w:t>
            </w:r>
            <w:r w:rsidR="000F474C"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местного</w:t>
            </w: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значения</w:t>
            </w:r>
            <w:r w:rsidR="000F474C"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F474C" w:rsidRPr="000F474C" w:rsidRDefault="000F474C" w:rsidP="00BC63E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муниципальный контракт по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  <w:p w:rsidR="000F474C" w:rsidRPr="000F474C" w:rsidRDefault="000F474C" w:rsidP="00BC63E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контракт</w:t>
            </w: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е</w:t>
            </w: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работ по капитальному ремонту, ремонту </w:t>
            </w: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автомобильных дорог общего пользования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местного </w:t>
            </w:r>
            <w:r w:rsidRPr="000F474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значения и искусственных дорожных сооружений на них (включая требования к дорожно-строительным материал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ам и изделиям);</w:t>
            </w:r>
          </w:p>
          <w:p w:rsidR="000F474C" w:rsidRPr="000F474C" w:rsidRDefault="000F474C" w:rsidP="00BC6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F4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документы необходимые для выполнения проверки исполнения обязательных требований.</w:t>
            </w:r>
          </w:p>
        </w:tc>
      </w:tr>
    </w:tbl>
    <w:p w:rsidR="007C2F47" w:rsidRPr="00912C09" w:rsidRDefault="007C2F47" w:rsidP="00912C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Администрация при организации и осуществлении муниципального контроля</w:t>
      </w:r>
      <w:r w:rsidR="005B3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81C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электроном транспорте и в дорожном хозяйстве в границах населенных пунктов</w:t>
      </w:r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7C2F47" w:rsidRPr="00912C09" w:rsidSect="00FE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F47"/>
    <w:rsid w:val="00010B29"/>
    <w:rsid w:val="000C132D"/>
    <w:rsid w:val="000F474C"/>
    <w:rsid w:val="00122CD5"/>
    <w:rsid w:val="00207B4E"/>
    <w:rsid w:val="00217B5C"/>
    <w:rsid w:val="003347C1"/>
    <w:rsid w:val="00385311"/>
    <w:rsid w:val="003D7469"/>
    <w:rsid w:val="0049679A"/>
    <w:rsid w:val="00526F63"/>
    <w:rsid w:val="00542E54"/>
    <w:rsid w:val="005B381C"/>
    <w:rsid w:val="005F1D8E"/>
    <w:rsid w:val="007C2F47"/>
    <w:rsid w:val="00912C09"/>
    <w:rsid w:val="009457CF"/>
    <w:rsid w:val="00A07709"/>
    <w:rsid w:val="00A74837"/>
    <w:rsid w:val="00B03DC2"/>
    <w:rsid w:val="00B87574"/>
    <w:rsid w:val="00BC63E8"/>
    <w:rsid w:val="00DD0C2D"/>
    <w:rsid w:val="00E1090A"/>
    <w:rsid w:val="00F035F8"/>
    <w:rsid w:val="00FE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0770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077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943D3-F6B6-43DB-81AD-34994FE8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17</cp:revision>
  <dcterms:created xsi:type="dcterms:W3CDTF">2023-03-21T03:34:00Z</dcterms:created>
  <dcterms:modified xsi:type="dcterms:W3CDTF">2023-04-04T05:30:00Z</dcterms:modified>
</cp:coreProperties>
</file>